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AE58B0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95250</wp:posOffset>
                </wp:positionV>
                <wp:extent cx="1661160" cy="4953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FB" w:rsidRDefault="00353534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生態</w:t>
                            </w:r>
                            <w:r w:rsidR="00533AFE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暨環境資源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學系</w:t>
                            </w:r>
                          </w:p>
                          <w:p w:rsidR="00353534" w:rsidRPr="005F7948" w:rsidRDefault="00353534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環境生態碩士班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20.75pt;margin-top:7.5pt;width:130.8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ax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" stroked="f">
                <v:textbox>
                  <w:txbxContent>
                    <w:p w:rsidR="009F20FB" w:rsidRDefault="00353534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生態</w:t>
                      </w:r>
                      <w:r w:rsidR="00533AFE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暨環境資源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學系</w:t>
                      </w:r>
                    </w:p>
                    <w:p w:rsidR="00353534" w:rsidRPr="005F7948" w:rsidRDefault="00353534" w:rsidP="005F7948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環境生態碩士班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0</wp:posOffset>
                </wp:positionV>
                <wp:extent cx="676275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Pr="00685BE2" w:rsidRDefault="00D7250C" w:rsidP="007C10C7">
                            <w:pPr>
                              <w:jc w:val="center"/>
                              <w:rPr>
                                <w:w w:val="90"/>
                                <w:sz w:val="28"/>
                                <w:szCs w:val="28"/>
                              </w:rPr>
                            </w:pP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685BE2">
                              <w:rPr>
                                <w:rFonts w:eastAsia="標楷體"/>
                                <w:w w:val="90"/>
                                <w:sz w:val="32"/>
                                <w:szCs w:val="32"/>
                              </w:rPr>
                              <w:t>10</w:t>
                            </w:r>
                            <w:r w:rsidR="00A52C80" w:rsidRPr="00685BE2">
                              <w:rPr>
                                <w:rFonts w:eastAsia="標楷體" w:hint="eastAsia"/>
                                <w:w w:val="90"/>
                                <w:sz w:val="32"/>
                                <w:szCs w:val="32"/>
                              </w:rPr>
                              <w:t>8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學年度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9FA"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9FA"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環境科學概論</w:t>
                            </w:r>
                            <w:r w:rsidR="00A86A42"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5BE2">
                              <w:rPr>
                                <w:rFonts w:eastAsia="標楷體" w:hint="eastAsia"/>
                                <w:w w:val="9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  <w:p w:rsidR="00685BE2" w:rsidRDefault="00685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52.05pt;margin-top:0;width:532.5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" strokeweight="1.5pt">
                <v:textbox>
                  <w:txbxContent>
                    <w:p w:rsidR="00D7250C" w:rsidRPr="00685BE2" w:rsidRDefault="00D7250C" w:rsidP="007C10C7">
                      <w:pPr>
                        <w:jc w:val="center"/>
                        <w:rPr>
                          <w:rFonts w:hint="eastAsia"/>
                          <w:w w:val="90"/>
                          <w:sz w:val="28"/>
                          <w:szCs w:val="28"/>
                        </w:rPr>
                      </w:pP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國立臺南大學</w:t>
                      </w:r>
                      <w:r w:rsidRPr="00685BE2">
                        <w:rPr>
                          <w:rFonts w:eastAsia="標楷體"/>
                          <w:w w:val="90"/>
                          <w:sz w:val="32"/>
                          <w:szCs w:val="32"/>
                        </w:rPr>
                        <w:t>10</w:t>
                      </w:r>
                      <w:r w:rsidR="00A52C80" w:rsidRPr="00685BE2">
                        <w:rPr>
                          <w:rFonts w:eastAsia="標楷體" w:hint="eastAsia"/>
                          <w:w w:val="90"/>
                          <w:sz w:val="32"/>
                          <w:szCs w:val="32"/>
                        </w:rPr>
                        <w:t>8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學年度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   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　　　　　　　　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招生考試</w:t>
                      </w:r>
                      <w:r w:rsidR="004A35D6"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6C39FA"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6C39FA"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環境科學概論</w:t>
                      </w:r>
                      <w:r w:rsidR="00A86A42"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="000217CA"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685BE2">
                        <w:rPr>
                          <w:rFonts w:eastAsia="標楷體" w:hint="eastAsia"/>
                          <w:w w:val="90"/>
                          <w:sz w:val="28"/>
                          <w:szCs w:val="28"/>
                        </w:rPr>
                        <w:t>試題卷</w:t>
                      </w:r>
                    </w:p>
                    <w:p w:rsidR="00685BE2" w:rsidRDefault="00685BE2"/>
                  </w:txbxContent>
                </v:textbox>
              </v:roundrect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6pt" o:ole="">
            <v:imagedata r:id="rId8" o:title=""/>
          </v:shape>
          <o:OLEObject Type="Embed" ProgID="Word.Document.8" ShapeID="_x0000_i1025" DrawAspect="Icon" ObjectID="_1614072488" r:id="rId9">
            <o:FieldCodes>\s</o:FieldCodes>
          </o:OLEObject>
        </w:objec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7D3736" w:rsidRPr="00685BE2" w:rsidRDefault="002C3E28" w:rsidP="007363B2">
      <w:pPr>
        <w:spacing w:afterLines="50" w:after="180"/>
        <w:jc w:val="both"/>
        <w:rPr>
          <w:rFonts w:eastAsia="標楷體"/>
          <w:b/>
        </w:rPr>
      </w:pPr>
      <w:r w:rsidRPr="00685BE2">
        <w:rPr>
          <w:rFonts w:eastAsia="標楷體"/>
          <w:b/>
        </w:rPr>
        <w:t>問</w:t>
      </w:r>
      <w:r w:rsidR="007D3736" w:rsidRPr="00685BE2">
        <w:rPr>
          <w:rFonts w:eastAsia="標楷體"/>
          <w:b/>
        </w:rPr>
        <w:t>答題</w:t>
      </w:r>
      <w:r w:rsidR="00326AC0">
        <w:rPr>
          <w:rFonts w:eastAsia="標楷體" w:hint="eastAsia"/>
          <w:b/>
        </w:rPr>
        <w:t xml:space="preserve"> </w:t>
      </w:r>
      <w:r w:rsidR="007D3736" w:rsidRPr="00685BE2">
        <w:rPr>
          <w:rFonts w:eastAsia="標楷體"/>
          <w:b/>
        </w:rPr>
        <w:t>(</w:t>
      </w:r>
      <w:r w:rsidR="00685BE2">
        <w:rPr>
          <w:rFonts w:eastAsia="標楷體" w:hint="eastAsia"/>
          <w:b/>
        </w:rPr>
        <w:t>配分</w:t>
      </w:r>
      <w:proofErr w:type="gramStart"/>
      <w:r w:rsidR="00685BE2">
        <w:rPr>
          <w:rFonts w:eastAsia="標楷體" w:hint="eastAsia"/>
          <w:b/>
        </w:rPr>
        <w:t>如各題所示</w:t>
      </w:r>
      <w:proofErr w:type="gramEnd"/>
      <w:r w:rsidRPr="00685BE2">
        <w:rPr>
          <w:rFonts w:eastAsia="標楷體"/>
          <w:b/>
        </w:rPr>
        <w:t>，共</w:t>
      </w:r>
      <w:r w:rsidRPr="00685BE2">
        <w:rPr>
          <w:rFonts w:eastAsia="標楷體"/>
          <w:b/>
        </w:rPr>
        <w:t>10</w:t>
      </w:r>
      <w:r w:rsidR="007D3736" w:rsidRPr="00685BE2">
        <w:rPr>
          <w:rFonts w:eastAsia="標楷體"/>
          <w:b/>
        </w:rPr>
        <w:t>0</w:t>
      </w:r>
      <w:r w:rsidR="007D3736" w:rsidRPr="00685BE2">
        <w:rPr>
          <w:rFonts w:eastAsia="標楷體"/>
          <w:b/>
        </w:rPr>
        <w:t>分</w:t>
      </w:r>
      <w:r w:rsidR="007D3736" w:rsidRPr="00685BE2">
        <w:rPr>
          <w:rFonts w:eastAsia="標楷體"/>
          <w:b/>
        </w:rPr>
        <w:t>)</w:t>
      </w:r>
    </w:p>
    <w:p w:rsidR="002C3E28" w:rsidRPr="00E81D73" w:rsidRDefault="00515ED5" w:rsidP="00E81D73">
      <w:pPr>
        <w:numPr>
          <w:ilvl w:val="0"/>
          <w:numId w:val="16"/>
        </w:numPr>
        <w:ind w:left="567" w:rightChars="-118" w:right="-283" w:hanging="567"/>
        <w:jc w:val="both"/>
        <w:rPr>
          <w:rFonts w:eastAsia="標楷體"/>
        </w:rPr>
      </w:pPr>
      <w:r w:rsidRPr="00685BE2">
        <w:rPr>
          <w:rFonts w:eastAsia="標楷體"/>
        </w:rPr>
        <w:t>請回答下列有關</w:t>
      </w:r>
      <w:r w:rsidR="00E81D73">
        <w:rPr>
          <w:rFonts w:eastAsia="標楷體"/>
        </w:rPr>
        <w:t>持久性有機</w:t>
      </w:r>
      <w:r w:rsidR="00E81D73">
        <w:rPr>
          <w:rFonts w:eastAsia="標楷體" w:hint="eastAsia"/>
        </w:rPr>
        <w:t>污</w:t>
      </w:r>
      <w:r w:rsidR="002C3E28" w:rsidRPr="00E81D73">
        <w:rPr>
          <w:rFonts w:eastAsia="標楷體"/>
        </w:rPr>
        <w:t>染物</w:t>
      </w:r>
      <w:r w:rsidR="002C3E28" w:rsidRPr="00E81D73">
        <w:rPr>
          <w:rFonts w:eastAsia="標楷體"/>
        </w:rPr>
        <w:t>(persisten</w:t>
      </w:r>
      <w:r w:rsidR="005F4A39" w:rsidRPr="00E81D73">
        <w:rPr>
          <w:rFonts w:eastAsia="標楷體"/>
        </w:rPr>
        <w:t>t</w:t>
      </w:r>
      <w:r w:rsidR="002C3E28" w:rsidRPr="00E81D73">
        <w:rPr>
          <w:rFonts w:eastAsia="標楷體"/>
        </w:rPr>
        <w:t xml:space="preserve"> organic pollutants)</w:t>
      </w:r>
      <w:r w:rsidRPr="00E81D73">
        <w:rPr>
          <w:rFonts w:eastAsia="標楷體"/>
        </w:rPr>
        <w:t>的問題。</w:t>
      </w:r>
      <w:r w:rsidR="00E81D73">
        <w:rPr>
          <w:rFonts w:eastAsia="標楷體" w:hint="eastAsia"/>
        </w:rPr>
        <w:t xml:space="preserve"> </w:t>
      </w:r>
      <w:r w:rsidR="002C3E28" w:rsidRPr="00E81D73">
        <w:rPr>
          <w:rFonts w:eastAsia="標楷體"/>
        </w:rPr>
        <w:t>(1</w:t>
      </w:r>
      <w:r w:rsidR="0037175A" w:rsidRPr="00E81D73">
        <w:rPr>
          <w:rFonts w:eastAsia="標楷體"/>
        </w:rPr>
        <w:t>5</w:t>
      </w:r>
      <w:r w:rsidR="002C3E28" w:rsidRPr="00E81D73">
        <w:rPr>
          <w:rFonts w:eastAsia="標楷體"/>
        </w:rPr>
        <w:t>分</w:t>
      </w:r>
      <w:r w:rsidR="002C3E28" w:rsidRPr="00E81D73">
        <w:rPr>
          <w:rFonts w:eastAsia="標楷體"/>
        </w:rPr>
        <w:t>)</w:t>
      </w:r>
    </w:p>
    <w:p w:rsidR="002C3E28" w:rsidRPr="00685BE2" w:rsidRDefault="00022C7F" w:rsidP="00EB2298">
      <w:pPr>
        <w:numPr>
          <w:ilvl w:val="0"/>
          <w:numId w:val="17"/>
        </w:numPr>
        <w:ind w:left="993" w:hanging="513"/>
        <w:jc w:val="both"/>
        <w:rPr>
          <w:rFonts w:eastAsia="標楷體"/>
        </w:rPr>
      </w:pPr>
      <w:r w:rsidRPr="00685BE2">
        <w:rPr>
          <w:rFonts w:eastAsia="標楷體"/>
        </w:rPr>
        <w:t>請問</w:t>
      </w:r>
      <w:r w:rsidR="00E81D73">
        <w:rPr>
          <w:rFonts w:eastAsia="標楷體"/>
        </w:rPr>
        <w:t>如何定義持久性有機</w:t>
      </w:r>
      <w:r w:rsidR="00E81D73">
        <w:rPr>
          <w:rFonts w:eastAsia="標楷體" w:hint="eastAsia"/>
        </w:rPr>
        <w:t>污</w:t>
      </w:r>
      <w:r w:rsidR="002C3E28" w:rsidRPr="00685BE2">
        <w:rPr>
          <w:rFonts w:eastAsia="標楷體"/>
        </w:rPr>
        <w:t>染物</w:t>
      </w:r>
      <w:r w:rsidR="002C3E28" w:rsidRPr="00685BE2">
        <w:rPr>
          <w:rFonts w:eastAsia="標楷體"/>
        </w:rPr>
        <w:t>?</w:t>
      </w:r>
    </w:p>
    <w:p w:rsidR="002C3E28" w:rsidRPr="00685BE2" w:rsidRDefault="00022C7F" w:rsidP="00EB2298">
      <w:pPr>
        <w:numPr>
          <w:ilvl w:val="0"/>
          <w:numId w:val="17"/>
        </w:numPr>
        <w:ind w:left="993" w:hanging="513"/>
        <w:jc w:val="both"/>
        <w:rPr>
          <w:rFonts w:eastAsia="標楷體"/>
        </w:rPr>
      </w:pPr>
      <w:r w:rsidRPr="00685BE2">
        <w:rPr>
          <w:rFonts w:eastAsia="標楷體"/>
        </w:rPr>
        <w:t>請</w:t>
      </w:r>
      <w:r w:rsidR="002C3E28" w:rsidRPr="00685BE2">
        <w:rPr>
          <w:rFonts w:eastAsia="標楷體"/>
        </w:rPr>
        <w:t>寫出至少五種持久性有機污染物。</w:t>
      </w:r>
    </w:p>
    <w:p w:rsidR="0037175A" w:rsidRPr="00685BE2" w:rsidRDefault="0037175A" w:rsidP="00EB2298">
      <w:pPr>
        <w:numPr>
          <w:ilvl w:val="0"/>
          <w:numId w:val="17"/>
        </w:numPr>
        <w:ind w:left="993" w:hanging="513"/>
        <w:jc w:val="both"/>
        <w:rPr>
          <w:rFonts w:eastAsia="標楷體"/>
        </w:rPr>
      </w:pPr>
      <w:r w:rsidRPr="00685BE2">
        <w:rPr>
          <w:rFonts w:eastAsia="標楷體"/>
        </w:rPr>
        <w:t>請解釋持久性有機污染物的生物累積</w:t>
      </w:r>
      <w:r w:rsidRPr="00685BE2">
        <w:rPr>
          <w:rFonts w:eastAsia="標楷體"/>
        </w:rPr>
        <w:t>(bio-accumulation)</w:t>
      </w:r>
      <w:r w:rsidRPr="00685BE2">
        <w:rPr>
          <w:rFonts w:eastAsia="標楷體"/>
        </w:rPr>
        <w:t>與生物放大</w:t>
      </w:r>
      <w:r w:rsidRPr="00685BE2">
        <w:rPr>
          <w:rFonts w:eastAsia="標楷體"/>
        </w:rPr>
        <w:t>(bio-magnification)</w:t>
      </w:r>
      <w:r w:rsidRPr="00685BE2">
        <w:rPr>
          <w:rFonts w:eastAsia="標楷體"/>
        </w:rPr>
        <w:t>現象。</w:t>
      </w:r>
    </w:p>
    <w:p w:rsidR="002C3E28" w:rsidRPr="00685BE2" w:rsidRDefault="002C3E28" w:rsidP="00685BE2">
      <w:pPr>
        <w:ind w:leftChars="200" w:left="480"/>
        <w:jc w:val="both"/>
        <w:rPr>
          <w:rFonts w:eastAsia="標楷體"/>
        </w:rPr>
      </w:pPr>
    </w:p>
    <w:p w:rsidR="002C3E28" w:rsidRPr="00685BE2" w:rsidRDefault="00515ED5" w:rsidP="00EB2298">
      <w:pPr>
        <w:numPr>
          <w:ilvl w:val="0"/>
          <w:numId w:val="16"/>
        </w:numPr>
        <w:ind w:left="567" w:hanging="567"/>
        <w:jc w:val="both"/>
        <w:rPr>
          <w:rFonts w:eastAsia="標楷體"/>
        </w:rPr>
      </w:pPr>
      <w:r w:rsidRPr="00685BE2">
        <w:rPr>
          <w:rFonts w:eastAsia="標楷體"/>
        </w:rPr>
        <w:t>請回答下列有關</w:t>
      </w:r>
      <w:r w:rsidR="002C3E28" w:rsidRPr="00685BE2">
        <w:rPr>
          <w:rFonts w:eastAsia="標楷體"/>
        </w:rPr>
        <w:t>內分泌干擾物質</w:t>
      </w:r>
      <w:r w:rsidR="002C3E28" w:rsidRPr="00685BE2">
        <w:rPr>
          <w:rFonts w:eastAsia="標楷體"/>
        </w:rPr>
        <w:t>(endocrine disruptors</w:t>
      </w:r>
      <w:r w:rsidR="00685BE2">
        <w:rPr>
          <w:rFonts w:eastAsia="標楷體"/>
        </w:rPr>
        <w:t>)</w:t>
      </w:r>
      <w:r w:rsidRPr="00685BE2">
        <w:rPr>
          <w:rFonts w:eastAsia="標楷體"/>
        </w:rPr>
        <w:t>的問題。</w:t>
      </w:r>
      <w:r w:rsidR="00685BE2">
        <w:rPr>
          <w:rFonts w:eastAsia="標楷體" w:hint="eastAsia"/>
        </w:rPr>
        <w:t xml:space="preserve"> </w:t>
      </w:r>
      <w:r w:rsidR="002C3E28" w:rsidRPr="00685BE2">
        <w:rPr>
          <w:rFonts w:eastAsia="標楷體"/>
        </w:rPr>
        <w:t>(10</w:t>
      </w:r>
      <w:r w:rsidR="002C3E28" w:rsidRPr="00685BE2">
        <w:rPr>
          <w:rFonts w:eastAsia="標楷體"/>
        </w:rPr>
        <w:t>分</w:t>
      </w:r>
      <w:r w:rsidR="002C3E28" w:rsidRPr="00685BE2">
        <w:rPr>
          <w:rFonts w:eastAsia="標楷體"/>
        </w:rPr>
        <w:t>)</w:t>
      </w:r>
    </w:p>
    <w:p w:rsidR="00685BE2" w:rsidRDefault="00022C7F" w:rsidP="00EB2298">
      <w:pPr>
        <w:numPr>
          <w:ilvl w:val="0"/>
          <w:numId w:val="18"/>
        </w:numPr>
        <w:jc w:val="both"/>
        <w:rPr>
          <w:rFonts w:eastAsia="標楷體"/>
        </w:rPr>
      </w:pPr>
      <w:r w:rsidRPr="00685BE2">
        <w:rPr>
          <w:rFonts w:eastAsia="標楷體"/>
        </w:rPr>
        <w:t>請</w:t>
      </w:r>
      <w:r w:rsidR="00E81D73">
        <w:rPr>
          <w:rFonts w:eastAsia="標楷體"/>
        </w:rPr>
        <w:t>說明</w:t>
      </w:r>
      <w:r w:rsidR="00E81D73">
        <w:rPr>
          <w:rFonts w:eastAsia="標楷體" w:hint="eastAsia"/>
        </w:rPr>
        <w:t>什</w:t>
      </w:r>
      <w:r w:rsidR="002C3E28" w:rsidRPr="00685BE2">
        <w:rPr>
          <w:rFonts w:eastAsia="標楷體"/>
        </w:rPr>
        <w:t>麼是內分泌干擾物質。</w:t>
      </w:r>
    </w:p>
    <w:p w:rsidR="002C3E28" w:rsidRPr="00685BE2" w:rsidRDefault="00022C7F" w:rsidP="00EB2298">
      <w:pPr>
        <w:numPr>
          <w:ilvl w:val="0"/>
          <w:numId w:val="18"/>
        </w:numPr>
        <w:jc w:val="both"/>
        <w:rPr>
          <w:rFonts w:eastAsia="標楷體"/>
        </w:rPr>
      </w:pPr>
      <w:r w:rsidRPr="00685BE2">
        <w:rPr>
          <w:rFonts w:eastAsia="標楷體"/>
        </w:rPr>
        <w:t>請問</w:t>
      </w:r>
      <w:r w:rsidR="002C3E28" w:rsidRPr="00685BE2">
        <w:rPr>
          <w:rFonts w:eastAsia="標楷體"/>
        </w:rPr>
        <w:t>內分泌干擾物質對人體造成哪些影響？</w:t>
      </w:r>
      <w:r w:rsidR="002C3E28" w:rsidRPr="00685BE2">
        <w:rPr>
          <w:rFonts w:eastAsia="標楷體"/>
        </w:rPr>
        <w:t xml:space="preserve"> </w:t>
      </w:r>
    </w:p>
    <w:p w:rsidR="002C3E28" w:rsidRPr="00685BE2" w:rsidRDefault="002C3E28" w:rsidP="00685BE2">
      <w:pPr>
        <w:ind w:leftChars="200" w:left="480"/>
        <w:jc w:val="both"/>
        <w:rPr>
          <w:rFonts w:eastAsia="標楷體"/>
        </w:rPr>
      </w:pPr>
    </w:p>
    <w:p w:rsidR="00022C7F" w:rsidRPr="00685BE2" w:rsidRDefault="00515ED5" w:rsidP="00EB2298">
      <w:pPr>
        <w:numPr>
          <w:ilvl w:val="0"/>
          <w:numId w:val="16"/>
        </w:numPr>
        <w:ind w:left="567" w:hanging="567"/>
        <w:jc w:val="both"/>
        <w:rPr>
          <w:rFonts w:eastAsia="標楷體"/>
        </w:rPr>
      </w:pPr>
      <w:r w:rsidRPr="00685BE2">
        <w:rPr>
          <w:rFonts w:eastAsia="標楷體"/>
        </w:rPr>
        <w:t>請回答下列有關</w:t>
      </w:r>
      <w:r w:rsidR="00022C7F" w:rsidRPr="00685BE2">
        <w:rPr>
          <w:rFonts w:eastAsia="標楷體"/>
        </w:rPr>
        <w:t>臭氧</w:t>
      </w:r>
      <w:r w:rsidR="00022C7F" w:rsidRPr="00685BE2">
        <w:rPr>
          <w:rFonts w:eastAsia="標楷體"/>
        </w:rPr>
        <w:t>(ozone)</w:t>
      </w:r>
      <w:r w:rsidRPr="00685BE2">
        <w:rPr>
          <w:rFonts w:eastAsia="標楷體"/>
        </w:rPr>
        <w:t>的問題。</w:t>
      </w:r>
      <w:r w:rsidR="00022C7F" w:rsidRPr="00685BE2">
        <w:rPr>
          <w:rFonts w:eastAsia="標楷體"/>
        </w:rPr>
        <w:t xml:space="preserve"> (20</w:t>
      </w:r>
      <w:r w:rsidR="00022C7F" w:rsidRPr="00685BE2">
        <w:rPr>
          <w:rFonts w:eastAsia="標楷體"/>
        </w:rPr>
        <w:t>分</w:t>
      </w:r>
      <w:r w:rsidR="00022C7F" w:rsidRPr="00685BE2">
        <w:rPr>
          <w:rFonts w:eastAsia="標楷體"/>
        </w:rPr>
        <w:t>)</w:t>
      </w:r>
    </w:p>
    <w:p w:rsidR="00685BE2" w:rsidRDefault="00E85FBA" w:rsidP="00EB2298">
      <w:pPr>
        <w:numPr>
          <w:ilvl w:val="0"/>
          <w:numId w:val="19"/>
        </w:numPr>
        <w:jc w:val="both"/>
        <w:rPr>
          <w:rFonts w:eastAsia="標楷體"/>
        </w:rPr>
      </w:pPr>
      <w:r w:rsidRPr="00685BE2">
        <w:rPr>
          <w:rFonts w:eastAsia="標楷體"/>
        </w:rPr>
        <w:t>請</w:t>
      </w:r>
      <w:r w:rsidR="00022C7F" w:rsidRPr="00685BE2">
        <w:rPr>
          <w:rFonts w:eastAsia="標楷體"/>
        </w:rPr>
        <w:t>說明平流層臭氧與低空臭氧的形成機制。</w:t>
      </w:r>
    </w:p>
    <w:p w:rsidR="00022C7F" w:rsidRPr="00685BE2" w:rsidRDefault="00E85FBA" w:rsidP="00EB2298">
      <w:pPr>
        <w:numPr>
          <w:ilvl w:val="0"/>
          <w:numId w:val="19"/>
        </w:numPr>
        <w:jc w:val="both"/>
        <w:rPr>
          <w:rFonts w:eastAsia="標楷體"/>
        </w:rPr>
      </w:pPr>
      <w:r w:rsidRPr="00685BE2">
        <w:rPr>
          <w:rFonts w:eastAsia="標楷體"/>
        </w:rPr>
        <w:t>請問</w:t>
      </w:r>
      <w:r w:rsidR="00022C7F" w:rsidRPr="00685BE2">
        <w:rPr>
          <w:rFonts w:eastAsia="標楷體"/>
        </w:rPr>
        <w:t>平流層臭氧與低空臭氧對人體健康有何重要性？</w:t>
      </w:r>
    </w:p>
    <w:p w:rsidR="00022C7F" w:rsidRPr="00685BE2" w:rsidRDefault="00022C7F" w:rsidP="00685BE2">
      <w:pPr>
        <w:ind w:leftChars="200" w:left="480"/>
        <w:jc w:val="both"/>
        <w:rPr>
          <w:rFonts w:eastAsia="標楷體"/>
        </w:rPr>
      </w:pPr>
    </w:p>
    <w:p w:rsidR="00022C7F" w:rsidRPr="00685BE2" w:rsidRDefault="00E85FBA" w:rsidP="00EB2298">
      <w:pPr>
        <w:numPr>
          <w:ilvl w:val="0"/>
          <w:numId w:val="16"/>
        </w:numPr>
        <w:ind w:left="567" w:hanging="567"/>
        <w:jc w:val="both"/>
        <w:rPr>
          <w:rFonts w:eastAsia="標楷體"/>
        </w:rPr>
      </w:pPr>
      <w:r w:rsidRPr="00685BE2">
        <w:rPr>
          <w:rFonts w:eastAsia="標楷體"/>
        </w:rPr>
        <w:t>請說明農業對於環境與生態造成的衝擊。</w:t>
      </w:r>
      <w:r w:rsidRPr="00685BE2">
        <w:rPr>
          <w:rFonts w:eastAsia="標楷體"/>
        </w:rPr>
        <w:t xml:space="preserve"> (10</w:t>
      </w:r>
      <w:r w:rsidRPr="00685BE2">
        <w:rPr>
          <w:rFonts w:eastAsia="標楷體"/>
        </w:rPr>
        <w:t>分</w:t>
      </w:r>
      <w:r w:rsidRPr="00685BE2">
        <w:rPr>
          <w:rFonts w:eastAsia="標楷體"/>
        </w:rPr>
        <w:t>)</w:t>
      </w:r>
    </w:p>
    <w:p w:rsidR="00E85FBA" w:rsidRPr="00685BE2" w:rsidRDefault="00E85FBA" w:rsidP="00685BE2">
      <w:pPr>
        <w:ind w:leftChars="200" w:left="480"/>
        <w:jc w:val="both"/>
        <w:rPr>
          <w:rFonts w:eastAsia="標楷體"/>
        </w:rPr>
      </w:pPr>
    </w:p>
    <w:p w:rsidR="00A52C80" w:rsidRPr="00685BE2" w:rsidRDefault="00515ED5" w:rsidP="00EB2298">
      <w:pPr>
        <w:numPr>
          <w:ilvl w:val="0"/>
          <w:numId w:val="16"/>
        </w:numPr>
        <w:ind w:left="567" w:hanging="567"/>
        <w:jc w:val="both"/>
        <w:rPr>
          <w:rFonts w:eastAsia="標楷體"/>
        </w:rPr>
      </w:pPr>
      <w:r w:rsidRPr="00685BE2">
        <w:rPr>
          <w:rFonts w:eastAsia="標楷體"/>
        </w:rPr>
        <w:t>請回答下列有關</w:t>
      </w:r>
      <w:r w:rsidR="00A52C80" w:rsidRPr="00685BE2">
        <w:rPr>
          <w:rFonts w:eastAsia="標楷體"/>
        </w:rPr>
        <w:t>濕地</w:t>
      </w:r>
      <w:r w:rsidR="00685BE2">
        <w:rPr>
          <w:rFonts w:eastAsia="標楷體"/>
        </w:rPr>
        <w:t>(</w:t>
      </w:r>
      <w:r w:rsidR="00A52C80" w:rsidRPr="00685BE2">
        <w:rPr>
          <w:rFonts w:eastAsia="標楷體"/>
        </w:rPr>
        <w:t>wetland</w:t>
      </w:r>
      <w:r w:rsidR="005F4A39" w:rsidRPr="00685BE2">
        <w:rPr>
          <w:rFonts w:eastAsia="標楷體"/>
        </w:rPr>
        <w:t>s</w:t>
      </w:r>
      <w:r w:rsidR="00685BE2">
        <w:rPr>
          <w:rFonts w:eastAsia="標楷體"/>
        </w:rPr>
        <w:t>)</w:t>
      </w:r>
      <w:r w:rsidRPr="00685BE2">
        <w:rPr>
          <w:rFonts w:eastAsia="標楷體"/>
        </w:rPr>
        <w:t>的問題。</w:t>
      </w:r>
      <w:r w:rsidR="00685BE2">
        <w:rPr>
          <w:rFonts w:eastAsia="標楷體" w:hint="eastAsia"/>
        </w:rPr>
        <w:t xml:space="preserve"> </w:t>
      </w:r>
      <w:r w:rsidR="00A52C80" w:rsidRPr="00685BE2">
        <w:rPr>
          <w:rFonts w:eastAsia="標楷體"/>
        </w:rPr>
        <w:t>(20</w:t>
      </w:r>
      <w:r w:rsidR="00A52C80" w:rsidRPr="00685BE2">
        <w:rPr>
          <w:rFonts w:eastAsia="標楷體"/>
        </w:rPr>
        <w:t>分</w:t>
      </w:r>
      <w:r w:rsidR="00A52C80" w:rsidRPr="00685BE2">
        <w:rPr>
          <w:rFonts w:eastAsia="標楷體"/>
        </w:rPr>
        <w:t>)</w:t>
      </w:r>
    </w:p>
    <w:p w:rsidR="00685BE2" w:rsidRDefault="00A52C80" w:rsidP="00EB2298">
      <w:pPr>
        <w:numPr>
          <w:ilvl w:val="0"/>
          <w:numId w:val="20"/>
        </w:numPr>
        <w:jc w:val="both"/>
        <w:rPr>
          <w:rFonts w:eastAsia="標楷體"/>
        </w:rPr>
      </w:pPr>
      <w:r w:rsidRPr="00685BE2">
        <w:rPr>
          <w:rFonts w:eastAsia="標楷體"/>
        </w:rPr>
        <w:t>請解釋何謂「濕地」？</w:t>
      </w:r>
    </w:p>
    <w:p w:rsidR="00A52C80" w:rsidRPr="00685BE2" w:rsidRDefault="00A52C80" w:rsidP="00EB2298">
      <w:pPr>
        <w:numPr>
          <w:ilvl w:val="0"/>
          <w:numId w:val="20"/>
        </w:numPr>
        <w:jc w:val="both"/>
        <w:rPr>
          <w:rFonts w:eastAsia="標楷體"/>
        </w:rPr>
      </w:pPr>
      <w:r w:rsidRPr="00685BE2">
        <w:rPr>
          <w:rFonts w:eastAsia="標楷體"/>
        </w:rPr>
        <w:t>請列舉三種一般常見的濕地型態。</w:t>
      </w:r>
    </w:p>
    <w:p w:rsidR="00E85FBA" w:rsidRPr="00685BE2" w:rsidRDefault="00E81D73" w:rsidP="00EB2298">
      <w:pPr>
        <w:numPr>
          <w:ilvl w:val="0"/>
          <w:numId w:val="20"/>
        </w:numPr>
        <w:jc w:val="both"/>
        <w:rPr>
          <w:rFonts w:eastAsia="標楷體"/>
        </w:rPr>
      </w:pPr>
      <w:r>
        <w:rPr>
          <w:rFonts w:eastAsia="標楷體"/>
        </w:rPr>
        <w:t>請指出濕地具有</w:t>
      </w:r>
      <w:r>
        <w:rPr>
          <w:rFonts w:eastAsia="標楷體" w:hint="eastAsia"/>
        </w:rPr>
        <w:t>哪</w:t>
      </w:r>
      <w:r w:rsidR="00A52C80" w:rsidRPr="00685BE2">
        <w:rPr>
          <w:rFonts w:eastAsia="標楷體"/>
        </w:rPr>
        <w:t>些功能？</w:t>
      </w:r>
    </w:p>
    <w:p w:rsidR="00A52C80" w:rsidRPr="00685BE2" w:rsidRDefault="00A52C80" w:rsidP="00685BE2">
      <w:pPr>
        <w:ind w:leftChars="200" w:left="480"/>
        <w:jc w:val="both"/>
        <w:rPr>
          <w:rFonts w:eastAsia="標楷體"/>
        </w:rPr>
      </w:pPr>
    </w:p>
    <w:p w:rsidR="00A52C80" w:rsidRPr="00685BE2" w:rsidRDefault="00A52C80" w:rsidP="00EB2298">
      <w:pPr>
        <w:numPr>
          <w:ilvl w:val="0"/>
          <w:numId w:val="16"/>
        </w:numPr>
        <w:ind w:left="567" w:hanging="567"/>
        <w:jc w:val="both"/>
        <w:rPr>
          <w:rFonts w:eastAsia="標楷體"/>
        </w:rPr>
      </w:pPr>
      <w:r w:rsidRPr="00685BE2">
        <w:rPr>
          <w:rFonts w:eastAsia="標楷體"/>
        </w:rPr>
        <w:t>人類從生態系統中得到眾多益處，這些益處被稱為生態系服務</w:t>
      </w:r>
      <w:r w:rsidRPr="00685BE2">
        <w:rPr>
          <w:rFonts w:eastAsia="標楷體"/>
        </w:rPr>
        <w:t xml:space="preserve"> </w:t>
      </w:r>
      <w:r w:rsidR="00685BE2">
        <w:rPr>
          <w:rFonts w:eastAsia="標楷體"/>
        </w:rPr>
        <w:t>(</w:t>
      </w:r>
      <w:r w:rsidRPr="00685BE2">
        <w:rPr>
          <w:rFonts w:eastAsia="標楷體"/>
        </w:rPr>
        <w:t>ecosystem services</w:t>
      </w:r>
      <w:r w:rsidR="00685BE2">
        <w:rPr>
          <w:rFonts w:eastAsia="標楷體"/>
        </w:rPr>
        <w:t>)</w:t>
      </w:r>
      <w:r w:rsidRPr="00685BE2">
        <w:rPr>
          <w:rFonts w:eastAsia="標楷體"/>
        </w:rPr>
        <w:t>。請歸納有</w:t>
      </w:r>
      <w:r w:rsidR="001C51F1">
        <w:rPr>
          <w:rFonts w:eastAsia="標楷體" w:hint="eastAsia"/>
        </w:rPr>
        <w:t>哪</w:t>
      </w:r>
      <w:bookmarkStart w:id="1" w:name="_GoBack"/>
      <w:bookmarkEnd w:id="1"/>
      <w:r w:rsidRPr="00685BE2">
        <w:rPr>
          <w:rFonts w:eastAsia="標楷體"/>
        </w:rPr>
        <w:t>些生態系服務功能並分類說明其定義與例證。</w:t>
      </w:r>
      <w:r w:rsidR="00685BE2">
        <w:rPr>
          <w:rFonts w:eastAsia="標楷體" w:hint="eastAsia"/>
        </w:rPr>
        <w:t xml:space="preserve"> </w:t>
      </w:r>
      <w:r w:rsidR="00685BE2">
        <w:rPr>
          <w:rFonts w:eastAsia="標楷體"/>
        </w:rPr>
        <w:t>(20</w:t>
      </w:r>
      <w:r w:rsidRPr="00685BE2">
        <w:rPr>
          <w:rFonts w:eastAsia="標楷體"/>
        </w:rPr>
        <w:t>分</w:t>
      </w:r>
      <w:r w:rsidR="00685BE2">
        <w:rPr>
          <w:rFonts w:eastAsia="標楷體"/>
        </w:rPr>
        <w:t>)</w:t>
      </w:r>
    </w:p>
    <w:p w:rsidR="008C4078" w:rsidRPr="00685BE2" w:rsidRDefault="008C4078" w:rsidP="00685BE2">
      <w:pPr>
        <w:ind w:leftChars="200" w:left="480"/>
        <w:jc w:val="both"/>
        <w:rPr>
          <w:rFonts w:eastAsia="標楷體"/>
        </w:rPr>
      </w:pPr>
    </w:p>
    <w:p w:rsidR="00EB2298" w:rsidRPr="00EB2298" w:rsidRDefault="0037175A" w:rsidP="00EB2298">
      <w:pPr>
        <w:numPr>
          <w:ilvl w:val="0"/>
          <w:numId w:val="16"/>
        </w:numPr>
        <w:ind w:left="567" w:hanging="567"/>
        <w:jc w:val="both"/>
        <w:rPr>
          <w:rFonts w:eastAsia="標楷體"/>
        </w:rPr>
      </w:pPr>
      <w:r w:rsidRPr="00685BE2">
        <w:rPr>
          <w:rFonts w:eastAsia="標楷體"/>
        </w:rPr>
        <w:t>請說明再生能源</w:t>
      </w:r>
      <w:r w:rsidR="00685BE2">
        <w:rPr>
          <w:rFonts w:eastAsia="標楷體"/>
        </w:rPr>
        <w:t>(</w:t>
      </w:r>
      <w:r w:rsidR="005F4A39" w:rsidRPr="00685BE2">
        <w:rPr>
          <w:rFonts w:eastAsia="標楷體"/>
        </w:rPr>
        <w:t>r</w:t>
      </w:r>
      <w:r w:rsidRPr="00685BE2">
        <w:rPr>
          <w:rFonts w:eastAsia="標楷體"/>
        </w:rPr>
        <w:t xml:space="preserve">enewable </w:t>
      </w:r>
      <w:r w:rsidR="005F4A39" w:rsidRPr="00685BE2">
        <w:rPr>
          <w:rFonts w:eastAsia="標楷體"/>
        </w:rPr>
        <w:t>e</w:t>
      </w:r>
      <w:r w:rsidRPr="00685BE2">
        <w:rPr>
          <w:rFonts w:eastAsia="標楷體"/>
        </w:rPr>
        <w:t>nergy</w:t>
      </w:r>
      <w:r w:rsidR="00685BE2">
        <w:rPr>
          <w:rFonts w:eastAsia="標楷體"/>
        </w:rPr>
        <w:t>)</w:t>
      </w:r>
      <w:r w:rsidRPr="00685BE2">
        <w:rPr>
          <w:rFonts w:eastAsia="標楷體"/>
        </w:rPr>
        <w:t>定義。</w:t>
      </w:r>
      <w:r w:rsidR="00685BE2">
        <w:rPr>
          <w:rFonts w:eastAsia="標楷體" w:hint="eastAsia"/>
        </w:rPr>
        <w:t xml:space="preserve"> </w:t>
      </w:r>
      <w:r w:rsidR="00685BE2">
        <w:rPr>
          <w:rFonts w:eastAsia="標楷體"/>
        </w:rPr>
        <w:t>(5</w:t>
      </w:r>
      <w:r w:rsidRPr="00685BE2">
        <w:rPr>
          <w:rFonts w:eastAsia="標楷體"/>
        </w:rPr>
        <w:t>分</w:t>
      </w:r>
      <w:r w:rsidR="00685BE2">
        <w:rPr>
          <w:rFonts w:eastAsia="標楷體"/>
        </w:rPr>
        <w:t>)</w:t>
      </w:r>
    </w:p>
    <w:sectPr w:rsidR="00EB2298" w:rsidRPr="00EB2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7C" w:rsidRDefault="009C797C">
      <w:r>
        <w:separator/>
      </w:r>
    </w:p>
  </w:endnote>
  <w:endnote w:type="continuationSeparator" w:id="0">
    <w:p w:rsidR="009C797C" w:rsidRDefault="009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1C51F1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7C" w:rsidRDefault="009C797C">
      <w:r>
        <w:separator/>
      </w:r>
    </w:p>
  </w:footnote>
  <w:footnote w:type="continuationSeparator" w:id="0">
    <w:p w:rsidR="009C797C" w:rsidRDefault="009C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4B"/>
    <w:multiLevelType w:val="hybridMultilevel"/>
    <w:tmpl w:val="8480A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857956"/>
    <w:multiLevelType w:val="hybridMultilevel"/>
    <w:tmpl w:val="65EA4D82"/>
    <w:lvl w:ilvl="0" w:tplc="8746FDF0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ED1E9B"/>
    <w:multiLevelType w:val="hybridMultilevel"/>
    <w:tmpl w:val="B8DA3D30"/>
    <w:lvl w:ilvl="0" w:tplc="5F5E0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1B1F64"/>
    <w:multiLevelType w:val="hybridMultilevel"/>
    <w:tmpl w:val="012A2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AF61F0"/>
    <w:multiLevelType w:val="hybridMultilevel"/>
    <w:tmpl w:val="B8DA3D30"/>
    <w:lvl w:ilvl="0" w:tplc="5F5E0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DE94B98"/>
    <w:multiLevelType w:val="hybridMultilevel"/>
    <w:tmpl w:val="95D485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FA90119"/>
    <w:multiLevelType w:val="hybridMultilevel"/>
    <w:tmpl w:val="A31E6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2F347C"/>
    <w:multiLevelType w:val="hybridMultilevel"/>
    <w:tmpl w:val="6DB41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E20780"/>
    <w:multiLevelType w:val="hybridMultilevel"/>
    <w:tmpl w:val="F0D6FFF4"/>
    <w:lvl w:ilvl="0" w:tplc="8746FDF0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DBB5237"/>
    <w:multiLevelType w:val="hybridMultilevel"/>
    <w:tmpl w:val="A5B6D75A"/>
    <w:lvl w:ilvl="0" w:tplc="8746FDF0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2564208"/>
    <w:multiLevelType w:val="hybridMultilevel"/>
    <w:tmpl w:val="DE7CD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6A35E8"/>
    <w:multiLevelType w:val="hybridMultilevel"/>
    <w:tmpl w:val="70A4AD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CA1DB2"/>
    <w:multiLevelType w:val="hybridMultilevel"/>
    <w:tmpl w:val="C06EC5BC"/>
    <w:lvl w:ilvl="0" w:tplc="8746FDF0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BD6494D"/>
    <w:multiLevelType w:val="hybridMultilevel"/>
    <w:tmpl w:val="B84CE1C8"/>
    <w:lvl w:ilvl="0" w:tplc="8746FDF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1938F9"/>
    <w:multiLevelType w:val="hybridMultilevel"/>
    <w:tmpl w:val="B8DA3D30"/>
    <w:lvl w:ilvl="0" w:tplc="5F5E0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F647410"/>
    <w:multiLevelType w:val="hybridMultilevel"/>
    <w:tmpl w:val="B8DA3D30"/>
    <w:lvl w:ilvl="0" w:tplc="5F5E0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3"/>
  </w:num>
  <w:num w:numId="15">
    <w:abstractNumId w:val="19"/>
  </w:num>
  <w:num w:numId="16">
    <w:abstractNumId w:val="10"/>
  </w:num>
  <w:num w:numId="17">
    <w:abstractNumId w:val="13"/>
  </w:num>
  <w:num w:numId="18">
    <w:abstractNumId w:val="12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zc3MDI1NTCzNDZU0lEKTi0uzszPAykwrAUAjjOtIywAAAA="/>
  </w:docVars>
  <w:rsids>
    <w:rsidRoot w:val="0095467F"/>
    <w:rsid w:val="00005E88"/>
    <w:rsid w:val="0001408B"/>
    <w:rsid w:val="000217CA"/>
    <w:rsid w:val="00022C7F"/>
    <w:rsid w:val="0004287D"/>
    <w:rsid w:val="000531CB"/>
    <w:rsid w:val="00057B23"/>
    <w:rsid w:val="00060616"/>
    <w:rsid w:val="00067864"/>
    <w:rsid w:val="000F4675"/>
    <w:rsid w:val="000F4970"/>
    <w:rsid w:val="001C51F1"/>
    <w:rsid w:val="001C5AF3"/>
    <w:rsid w:val="001D1A09"/>
    <w:rsid w:val="001E6BDD"/>
    <w:rsid w:val="002C3E28"/>
    <w:rsid w:val="00326AC0"/>
    <w:rsid w:val="00336510"/>
    <w:rsid w:val="00353534"/>
    <w:rsid w:val="0037175A"/>
    <w:rsid w:val="003814BF"/>
    <w:rsid w:val="003852D4"/>
    <w:rsid w:val="004156CD"/>
    <w:rsid w:val="004356E6"/>
    <w:rsid w:val="00441DCB"/>
    <w:rsid w:val="00447A67"/>
    <w:rsid w:val="004549F5"/>
    <w:rsid w:val="00466932"/>
    <w:rsid w:val="004742D7"/>
    <w:rsid w:val="00474BED"/>
    <w:rsid w:val="00483B5F"/>
    <w:rsid w:val="004A1D95"/>
    <w:rsid w:val="004A35D6"/>
    <w:rsid w:val="004C4E6C"/>
    <w:rsid w:val="004D65D2"/>
    <w:rsid w:val="004D6647"/>
    <w:rsid w:val="00507B8E"/>
    <w:rsid w:val="00515ED5"/>
    <w:rsid w:val="00523719"/>
    <w:rsid w:val="00524959"/>
    <w:rsid w:val="00533AFE"/>
    <w:rsid w:val="00537294"/>
    <w:rsid w:val="005721FB"/>
    <w:rsid w:val="00591027"/>
    <w:rsid w:val="005A0876"/>
    <w:rsid w:val="005A1594"/>
    <w:rsid w:val="005A7C00"/>
    <w:rsid w:val="005F1785"/>
    <w:rsid w:val="005F4A39"/>
    <w:rsid w:val="005F7948"/>
    <w:rsid w:val="0060581A"/>
    <w:rsid w:val="00621323"/>
    <w:rsid w:val="006334CD"/>
    <w:rsid w:val="00685BE2"/>
    <w:rsid w:val="006C2D52"/>
    <w:rsid w:val="006C39FA"/>
    <w:rsid w:val="006D529B"/>
    <w:rsid w:val="006F2A67"/>
    <w:rsid w:val="006F5EB5"/>
    <w:rsid w:val="00713AE9"/>
    <w:rsid w:val="007363B2"/>
    <w:rsid w:val="00744E7B"/>
    <w:rsid w:val="00747A9B"/>
    <w:rsid w:val="00763E71"/>
    <w:rsid w:val="00794A8E"/>
    <w:rsid w:val="007C10C7"/>
    <w:rsid w:val="007C5471"/>
    <w:rsid w:val="007D3736"/>
    <w:rsid w:val="007D6911"/>
    <w:rsid w:val="00800C64"/>
    <w:rsid w:val="008409AD"/>
    <w:rsid w:val="0085386A"/>
    <w:rsid w:val="00857A8B"/>
    <w:rsid w:val="00862D4E"/>
    <w:rsid w:val="00894F1E"/>
    <w:rsid w:val="008C4078"/>
    <w:rsid w:val="008D553C"/>
    <w:rsid w:val="008E33A4"/>
    <w:rsid w:val="008E5314"/>
    <w:rsid w:val="0094332B"/>
    <w:rsid w:val="00946C6A"/>
    <w:rsid w:val="0095467F"/>
    <w:rsid w:val="00974DD1"/>
    <w:rsid w:val="009C797C"/>
    <w:rsid w:val="009D78A4"/>
    <w:rsid w:val="009E2A9D"/>
    <w:rsid w:val="009F20FB"/>
    <w:rsid w:val="009F4FE0"/>
    <w:rsid w:val="00A07523"/>
    <w:rsid w:val="00A31729"/>
    <w:rsid w:val="00A36CF2"/>
    <w:rsid w:val="00A40AEB"/>
    <w:rsid w:val="00A4516B"/>
    <w:rsid w:val="00A52C80"/>
    <w:rsid w:val="00A6013D"/>
    <w:rsid w:val="00A86A42"/>
    <w:rsid w:val="00A97B2E"/>
    <w:rsid w:val="00AE58B0"/>
    <w:rsid w:val="00B06B82"/>
    <w:rsid w:val="00B070AD"/>
    <w:rsid w:val="00B35104"/>
    <w:rsid w:val="00B35D09"/>
    <w:rsid w:val="00B470AD"/>
    <w:rsid w:val="00B84908"/>
    <w:rsid w:val="00BF4F46"/>
    <w:rsid w:val="00C01AAA"/>
    <w:rsid w:val="00C16229"/>
    <w:rsid w:val="00C32785"/>
    <w:rsid w:val="00C36EFE"/>
    <w:rsid w:val="00C704BB"/>
    <w:rsid w:val="00C96E00"/>
    <w:rsid w:val="00CA45BD"/>
    <w:rsid w:val="00D00E22"/>
    <w:rsid w:val="00D17982"/>
    <w:rsid w:val="00D22AB4"/>
    <w:rsid w:val="00D41A82"/>
    <w:rsid w:val="00D7250C"/>
    <w:rsid w:val="00D90E95"/>
    <w:rsid w:val="00DC2552"/>
    <w:rsid w:val="00DD2AC5"/>
    <w:rsid w:val="00E152E6"/>
    <w:rsid w:val="00E80176"/>
    <w:rsid w:val="00E81D73"/>
    <w:rsid w:val="00E85FBA"/>
    <w:rsid w:val="00EA2F5D"/>
    <w:rsid w:val="00EB2298"/>
    <w:rsid w:val="00EC5963"/>
    <w:rsid w:val="00EF1390"/>
    <w:rsid w:val="00F15AB5"/>
    <w:rsid w:val="00F34CCC"/>
    <w:rsid w:val="00F436E4"/>
    <w:rsid w:val="00F50245"/>
    <w:rsid w:val="00F71D3F"/>
    <w:rsid w:val="00F73BAD"/>
    <w:rsid w:val="00F9595F"/>
    <w:rsid w:val="00FA6956"/>
    <w:rsid w:val="00FA7C65"/>
    <w:rsid w:val="00FB28CD"/>
    <w:rsid w:val="00FC456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7D3736"/>
    <w:pPr>
      <w:widowControl/>
      <w:spacing w:after="200" w:line="276" w:lineRule="auto"/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62132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62132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7D3736"/>
    <w:pPr>
      <w:widowControl/>
      <w:spacing w:after="200" w:line="276" w:lineRule="auto"/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62132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6213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台南師範學院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7</cp:revision>
  <cp:lastPrinted>2018-02-27T07:32:00Z</cp:lastPrinted>
  <dcterms:created xsi:type="dcterms:W3CDTF">2019-03-14T03:18:00Z</dcterms:created>
  <dcterms:modified xsi:type="dcterms:W3CDTF">2019-03-14T04:42:00Z</dcterms:modified>
</cp:coreProperties>
</file>